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การจดทะเบียนพาณิชย์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การจดทะเบียนพาณิชย์ พ.ศ.2499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พรบ.ทะเบียนพาณิชย์ พ.ศ.2499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[สำเนาคู่มือประชาชน] การจดทะเบียนพาณิชย์ 24/08/2558 13:30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ส่วนการคลัง อบต.ดอน/ติดต่อด้วยตนเอง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ไม่มีข้อมูลหลักเกณฑ์ วิธีการ และเงื่อนไขในการยื่นคำขอ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ยื่่นเอกสารพร้อมหลักฐาน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สำนักงานปลัดกระทรวงมหาดไทย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5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50  บาท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50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แบบฟอร์มขอจดทะเบียนพาณิชย์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