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4F" w:rsidRDefault="00EA6B2E" w:rsidP="00EA6B2E">
      <w:r>
        <w:rPr>
          <w:noProof/>
        </w:rPr>
        <w:drawing>
          <wp:inline distT="0" distB="0" distL="0" distR="0">
            <wp:extent cx="1092861" cy="1031443"/>
            <wp:effectExtent l="19050" t="0" r="0" b="0"/>
            <wp:docPr id="1" name="Picture 1" descr="C:\Users\User\Desktop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ครุฑ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33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B2E" w:rsidRDefault="00EA6B2E" w:rsidP="00EA6B2E">
      <w:pPr>
        <w:spacing w:before="0"/>
        <w:ind w:left="170" w:right="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ประกาศองค์การบริหารส่วนตำบลดอน</w:t>
      </w:r>
    </w:p>
    <w:p w:rsidR="00EA6B2E" w:rsidRDefault="00EA6B2E" w:rsidP="00EA6B2E">
      <w:pPr>
        <w:spacing w:before="0"/>
        <w:ind w:left="170" w:right="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มาตรการป้องกันการขัดกันระหว่างผลประโยชน์ส่วนตนกับผลประโยชน์ส่วนรวม</w:t>
      </w:r>
    </w:p>
    <w:p w:rsidR="00EA6B2E" w:rsidRDefault="00EA6B2E" w:rsidP="00EA6B2E">
      <w:pPr>
        <w:spacing w:before="0"/>
        <w:ind w:left="170" w:right="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  พ.ศ. 2563</w:t>
      </w:r>
    </w:p>
    <w:p w:rsidR="00EA6B2E" w:rsidRDefault="00EA6B2E" w:rsidP="00EA6B2E">
      <w:pPr>
        <w:spacing w:before="0"/>
        <w:ind w:left="170" w:right="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D32EFB" w:rsidRPr="00D32EFB" w:rsidRDefault="00D32EFB" w:rsidP="00D32EFB">
      <w:pPr>
        <w:spacing w:before="0"/>
        <w:ind w:left="170" w:right="227"/>
        <w:jc w:val="thaiDistribute"/>
        <w:rPr>
          <w:rFonts w:ascii="TH SarabunIT๙" w:hAnsi="TH SarabunIT๙" w:cs="TH SarabunIT๙"/>
          <w:sz w:val="20"/>
          <w:szCs w:val="20"/>
        </w:rPr>
      </w:pPr>
    </w:p>
    <w:p w:rsidR="00D32EFB" w:rsidRDefault="00D32EFB" w:rsidP="00D32EFB">
      <w:pPr>
        <w:spacing w:before="0"/>
        <w:ind w:left="170" w:right="2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เพื่อให้การปฏิบัติงานของพนักงานเป็นไปอย่างมีประสิทธิภาพ เกิดความโปร่งใส อีกทั้งส่งเสริมวินัย คุณธรรม จริยธรรม และการป้องกันการทุจริตในองค์กร องค์การบริหารส่วนตำบลดอน จึงได้กำหนดมาตรการพัฒนาส่งเสริมการปฏิบัติตามมาตรฐานจริยธรรม การบริหารจัดการผลประโยชน์</w:t>
      </w:r>
      <w:r w:rsidR="00DA3813"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เพื่อป้องกันการขัดการระหว่างผลประโยชน์ส่วนตนกับผลประโยชน์ส่วนรวม  ดังนี้</w:t>
      </w:r>
    </w:p>
    <w:p w:rsidR="00DA3813" w:rsidRDefault="00DA3813" w:rsidP="00DA3813">
      <w:pPr>
        <w:pStyle w:val="a5"/>
        <w:numPr>
          <w:ilvl w:val="0"/>
          <w:numId w:val="1"/>
        </w:numPr>
        <w:spacing w:before="0"/>
        <w:ind w:right="2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ห้ามมิให้เจ้าหน้าที่พัสดุจัดซื้อจัดจ้างกับผู้เสนองาน ที่มีความเกี่ยวข้องกับบุคลากรภายในองค์การบริหารส่วนตำบลดอน ทั้งประโยชน์ส่วนตนและผลประโยชน์ส่วนรวมที่มีผลต่อการปฏิบัติหน้าที่</w:t>
      </w:r>
    </w:p>
    <w:p w:rsidR="00DA3813" w:rsidRDefault="00C42A20" w:rsidP="00DA3813">
      <w:pPr>
        <w:pStyle w:val="a5"/>
        <w:numPr>
          <w:ilvl w:val="0"/>
          <w:numId w:val="1"/>
        </w:numPr>
        <w:spacing w:before="0"/>
        <w:ind w:right="2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ห้ามมิให้บุคคลในองค์กรขององค์การบริหารส่วนตำบลดอน ใช้อำนาจหน้าที่ในตำแหน่งหรือหน้าที่ดำเนินงานหรือโครงการที่เอื้อผลประโยชน์กับตนเองทั้งที่เกี่ยวกับเงินและทรัพย์สินอื่น</w:t>
      </w:r>
    </w:p>
    <w:p w:rsidR="00C42A20" w:rsidRDefault="00C42A20" w:rsidP="00DA3813">
      <w:pPr>
        <w:pStyle w:val="a5"/>
        <w:numPr>
          <w:ilvl w:val="0"/>
          <w:numId w:val="1"/>
        </w:numPr>
        <w:spacing w:before="0"/>
        <w:ind w:right="2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ห้ามมิให้บุคคลในองค์การบริห</w:t>
      </w:r>
      <w:r w:rsidR="00AD7ADC">
        <w:rPr>
          <w:rFonts w:ascii="TH SarabunIT๙" w:hAnsi="TH SarabunIT๙" w:cs="TH SarabunIT๙" w:hint="cs"/>
          <w:sz w:val="32"/>
          <w:szCs w:val="32"/>
          <w:cs/>
        </w:rPr>
        <w:t>ารส่วนตำบลดอน ดำรงตำแหน่งที่ทำหน้าที่ทับซ้อนกัน</w:t>
      </w:r>
    </w:p>
    <w:p w:rsidR="00AD7ADC" w:rsidRDefault="00247930" w:rsidP="00DA3813">
      <w:pPr>
        <w:pStyle w:val="a5"/>
        <w:numPr>
          <w:ilvl w:val="0"/>
          <w:numId w:val="1"/>
        </w:numPr>
        <w:spacing w:before="0"/>
        <w:ind w:right="2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</w:t>
      </w:r>
      <w:r w:rsidR="006C4520">
        <w:rPr>
          <w:rFonts w:ascii="TH SarabunIT๙" w:hAnsi="TH SarabunIT๙" w:cs="TH SarabunIT๙" w:hint="cs"/>
          <w:sz w:val="32"/>
          <w:szCs w:val="32"/>
          <w:cs/>
        </w:rPr>
        <w:t>ที่บุคลากรในองค์การบริหารส่วนตำบลดอน มีผลประโยชน์ทับซ้อนให้ใช้หลักปฏิบัติ ดังนี้</w:t>
      </w:r>
    </w:p>
    <w:p w:rsidR="006C4520" w:rsidRDefault="00CE3E22" w:rsidP="006C4520">
      <w:pPr>
        <w:pStyle w:val="a5"/>
        <w:numPr>
          <w:ilvl w:val="0"/>
          <w:numId w:val="2"/>
        </w:numPr>
        <w:spacing w:before="0"/>
        <w:ind w:right="2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การเปิดเผยต่อหัวหน้าส่วนราชการ และผู้บริหารองค์การบริหาร</w:t>
      </w:r>
      <w:r w:rsidR="003820E9">
        <w:rPr>
          <w:rFonts w:ascii="TH SarabunIT๙" w:hAnsi="TH SarabunIT๙" w:cs="TH SarabunIT๙" w:hint="cs"/>
          <w:sz w:val="32"/>
          <w:szCs w:val="32"/>
          <w:cs/>
        </w:rPr>
        <w:t>ส่วนตำบลดอน ว่างานเรื่องใดที่มีผลประโยชน์ขัดกันระหว่างผลประโยชน์ส่วนตนกับผลประโยชน์ส่วนรวม</w:t>
      </w:r>
    </w:p>
    <w:p w:rsidR="003820E9" w:rsidRDefault="003820E9" w:rsidP="006C4520">
      <w:pPr>
        <w:pStyle w:val="a5"/>
        <w:numPr>
          <w:ilvl w:val="0"/>
          <w:numId w:val="2"/>
        </w:numPr>
        <w:spacing w:before="0"/>
        <w:ind w:right="22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การถอนตัว ออกจากการทำหน้าที่ตัดสินใจหรือทำงานที่มีบุคลากร</w:t>
      </w:r>
      <w:r w:rsidR="0049371D">
        <w:rPr>
          <w:rFonts w:ascii="TH SarabunIT๙" w:hAnsi="TH SarabunIT๙" w:cs="TH SarabunIT๙" w:hint="cs"/>
          <w:sz w:val="32"/>
          <w:szCs w:val="32"/>
          <w:cs/>
        </w:rPr>
        <w:t>ที่มีผลประโยชน์ทับซ้อนกัน</w:t>
      </w:r>
    </w:p>
    <w:p w:rsidR="0049371D" w:rsidRDefault="0049371D" w:rsidP="006C4520">
      <w:pPr>
        <w:pStyle w:val="a5"/>
        <w:numPr>
          <w:ilvl w:val="0"/>
          <w:numId w:val="2"/>
        </w:numPr>
        <w:spacing w:before="0"/>
        <w:ind w:right="22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ให้ผู้อำนวยการกองคลัง มีหน้าที่ตรวจสอบบุคลากรในองค์การบริหารส่วนตำบลดอน ถึงความเกี่ยวข้องกับผู้เสนองาน</w:t>
      </w:r>
      <w:r w:rsidR="00153F18">
        <w:rPr>
          <w:rFonts w:ascii="TH SarabunIT๙" w:hAnsi="TH SarabunIT๙" w:cs="TH SarabunIT๙" w:hint="cs"/>
          <w:sz w:val="32"/>
          <w:szCs w:val="32"/>
          <w:cs/>
        </w:rPr>
        <w:t>พร้อมทั้งรายงานผลการปฏิบัติงานเพื่อป้องกันผลประโยชน์ทับซ้อนต่อนายกองค์การบริหารส่วนตำบลดอนทราบ</w:t>
      </w:r>
    </w:p>
    <w:p w:rsidR="00153F18" w:rsidRDefault="00153F18" w:rsidP="006C4520">
      <w:pPr>
        <w:pStyle w:val="a5"/>
        <w:numPr>
          <w:ilvl w:val="0"/>
          <w:numId w:val="2"/>
        </w:numPr>
        <w:spacing w:before="0"/>
        <w:ind w:right="22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การรับของขวัญเป็นของส่วนตัวให้กระทำได้ในกรณีมีมูลค่าไม่เกิน 3,000 บาท หากเกินกว่านั้นต้องรายงานผู้บังคับบัญชาทราบและพิจารณาดำเนินการต่อไป</w:t>
      </w:r>
    </w:p>
    <w:p w:rsidR="00153F18" w:rsidRPr="00153F18" w:rsidRDefault="00153F18" w:rsidP="00153F18">
      <w:pPr>
        <w:pStyle w:val="a5"/>
        <w:spacing w:before="0"/>
        <w:ind w:left="2520" w:right="227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153F18" w:rsidRDefault="00153F18" w:rsidP="00153F18">
      <w:pPr>
        <w:spacing w:before="0"/>
        <w:ind w:left="720" w:right="227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53F18">
        <w:rPr>
          <w:rFonts w:ascii="TH SarabunIT๙" w:hAnsi="TH SarabunIT๙" w:cs="TH SarabunIT๙" w:hint="cs"/>
          <w:sz w:val="32"/>
          <w:szCs w:val="32"/>
          <w:cs/>
        </w:rPr>
        <w:t>จึงประกาศ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ให้ทราบโดยทั่วกัน </w:t>
      </w:r>
    </w:p>
    <w:p w:rsidR="00153F18" w:rsidRDefault="00153F18" w:rsidP="00153F18">
      <w:pPr>
        <w:spacing w:before="0"/>
        <w:ind w:left="720" w:right="227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53F18" w:rsidRDefault="00153F18" w:rsidP="00153F18">
      <w:pPr>
        <w:spacing w:before="0"/>
        <w:ind w:left="720" w:right="227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3  เดือน  มกราคม  พ.ศ. 2563</w:t>
      </w:r>
    </w:p>
    <w:p w:rsidR="00153F18" w:rsidRDefault="00153F18" w:rsidP="00153F18">
      <w:pPr>
        <w:spacing w:before="0"/>
        <w:ind w:left="720" w:right="227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53F18" w:rsidRDefault="00153F18" w:rsidP="00153F18">
      <w:pPr>
        <w:spacing w:before="0"/>
        <w:ind w:left="720" w:right="227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153F18">
        <w:rPr>
          <w:rFonts w:ascii="TH SarabunIT๙" w:hAnsi="TH SarabunIT๙" w:cs="TH SarabunIT๙"/>
          <w:sz w:val="32"/>
          <w:szCs w:val="32"/>
          <w:cs/>
        </w:rPr>
        <w:drawing>
          <wp:inline distT="0" distB="0" distL="0" distR="0">
            <wp:extent cx="1524000" cy="581025"/>
            <wp:effectExtent l="0" t="0" r="0" b="9525"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18" w:rsidRDefault="00153F18" w:rsidP="00153F18">
      <w:pPr>
        <w:spacing w:before="0"/>
        <w:ind w:left="720" w:right="227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(นายทักษิณ  ปุ๋ยชุมผล)</w:t>
      </w:r>
    </w:p>
    <w:p w:rsidR="00153F18" w:rsidRPr="00153F18" w:rsidRDefault="00153F18" w:rsidP="00153F18">
      <w:pPr>
        <w:spacing w:before="0"/>
        <w:ind w:left="720" w:right="227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นายกองค์การบริหารส่วนตำบลดอน</w:t>
      </w:r>
    </w:p>
    <w:sectPr w:rsidR="00153F18" w:rsidRPr="00153F18" w:rsidSect="00EA6B2E">
      <w:pgSz w:w="11906" w:h="16838"/>
      <w:pgMar w:top="964" w:right="851" w:bottom="96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4F2"/>
    <w:multiLevelType w:val="hybridMultilevel"/>
    <w:tmpl w:val="B400E994"/>
    <w:lvl w:ilvl="0" w:tplc="3ED28382"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D2F3CC9"/>
    <w:multiLevelType w:val="hybridMultilevel"/>
    <w:tmpl w:val="76BA49A2"/>
    <w:lvl w:ilvl="0" w:tplc="8D8CA5AE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EA6B2E"/>
    <w:rsid w:val="00084AEB"/>
    <w:rsid w:val="000C6136"/>
    <w:rsid w:val="00153F18"/>
    <w:rsid w:val="00165D73"/>
    <w:rsid w:val="001E1A5A"/>
    <w:rsid w:val="00247930"/>
    <w:rsid w:val="002E330B"/>
    <w:rsid w:val="003820E9"/>
    <w:rsid w:val="0049371D"/>
    <w:rsid w:val="004F539C"/>
    <w:rsid w:val="00537BB3"/>
    <w:rsid w:val="0059526F"/>
    <w:rsid w:val="005B2258"/>
    <w:rsid w:val="006C4520"/>
    <w:rsid w:val="007A14F5"/>
    <w:rsid w:val="008B3D4F"/>
    <w:rsid w:val="00AD7ADC"/>
    <w:rsid w:val="00B36AC8"/>
    <w:rsid w:val="00C42A20"/>
    <w:rsid w:val="00CE3E22"/>
    <w:rsid w:val="00D32EFB"/>
    <w:rsid w:val="00DA3813"/>
    <w:rsid w:val="00EA6B2E"/>
    <w:rsid w:val="00F8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B2E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6B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A3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2020-04-28T04:42:00Z</dcterms:created>
  <dcterms:modified xsi:type="dcterms:W3CDTF">2020-05-01T03:53:00Z</dcterms:modified>
</cp:coreProperties>
</file>